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07" w:rsidRPr="002E5113" w:rsidRDefault="003E7243">
      <w:pPr>
        <w:rPr>
          <w:b/>
          <w:sz w:val="36"/>
          <w:szCs w:val="36"/>
        </w:rPr>
      </w:pPr>
      <w:r w:rsidRPr="002E5113">
        <w:rPr>
          <w:b/>
          <w:sz w:val="36"/>
          <w:szCs w:val="36"/>
        </w:rPr>
        <w:t>Takeover Open Exhibition 2018</w:t>
      </w:r>
    </w:p>
    <w:p w:rsidR="003E7243" w:rsidRPr="002E5113" w:rsidRDefault="003E7243">
      <w:pPr>
        <w:rPr>
          <w:b/>
          <w:sz w:val="36"/>
          <w:szCs w:val="36"/>
        </w:rPr>
      </w:pPr>
      <w:r w:rsidRPr="002E5113">
        <w:rPr>
          <w:b/>
          <w:sz w:val="36"/>
          <w:szCs w:val="36"/>
        </w:rPr>
        <w:t>Submission Form</w:t>
      </w:r>
    </w:p>
    <w:p w:rsidR="002E5113" w:rsidRDefault="002E5113" w:rsidP="002E5113">
      <w:r>
        <w:t xml:space="preserve">Do you paint, print, draw, collage, take photos? Young artists from the North East of England we want your art! We’re organising our first Takeover Exhibition at The Customs House showcasing and celebrating your talent. It’s a fantastic opportunity to say you’ve exhibited your work publically.  </w:t>
      </w:r>
    </w:p>
    <w:p w:rsidR="002E5113" w:rsidRDefault="002E5113" w:rsidP="002E5113">
      <w:r>
        <w:t>We’re busy appointing a panel of creative people to act as independent judges who will select prize winners for each category.  The winner of the 19-25 category will have their own solo show in Upper Fusion Gallery at The Customs House later in 2018.</w:t>
      </w:r>
    </w:p>
    <w:p w:rsidR="002E5113" w:rsidRPr="002E5113" w:rsidRDefault="002E5113" w:rsidP="002E5113">
      <w:pPr>
        <w:rPr>
          <w:b/>
        </w:rPr>
      </w:pPr>
      <w:r w:rsidRPr="002E5113">
        <w:rPr>
          <w:b/>
        </w:rPr>
        <w:t>Key Dates</w:t>
      </w:r>
    </w:p>
    <w:p w:rsidR="002E5113" w:rsidRDefault="002E5113" w:rsidP="002E5113">
      <w:r>
        <w:t>Submissions in by: 11 May</w:t>
      </w:r>
    </w:p>
    <w:p w:rsidR="002E5113" w:rsidRDefault="002E5113" w:rsidP="002E5113">
      <w:r>
        <w:t>Exhibition Dates: 28 May 2018 to 31 August</w:t>
      </w:r>
    </w:p>
    <w:p w:rsidR="002E5113" w:rsidRDefault="002E5113" w:rsidP="002E5113">
      <w:r>
        <w:t>Preview and Award Night: 28 May 6-8 pm</w:t>
      </w:r>
    </w:p>
    <w:p w:rsidR="002E5113" w:rsidRDefault="002E5113" w:rsidP="002E5113">
      <w:pPr>
        <w:shd w:val="clear" w:color="auto" w:fill="FFFFFF"/>
        <w:spacing w:after="0" w:line="240" w:lineRule="auto"/>
        <w:textAlignment w:val="baseline"/>
      </w:pPr>
      <w:r>
        <w:t>Collect your work: 5-8 September 5 pm</w:t>
      </w:r>
      <w:r>
        <w:br/>
      </w:r>
      <w:r>
        <w:br/>
      </w:r>
      <w:r w:rsidRPr="002A6095">
        <w:rPr>
          <w:b/>
        </w:rPr>
        <w:t>Who Can Apply?</w:t>
      </w:r>
      <w:r w:rsidRPr="000D61B8">
        <w:br/>
        <w:t xml:space="preserve">Anyone </w:t>
      </w:r>
      <w:r>
        <w:t>between the ages of 10 and 25 who is</w:t>
      </w:r>
      <w:r w:rsidRPr="000D61B8">
        <w:t xml:space="preserve"> resident at an address </w:t>
      </w:r>
      <w:r w:rsidR="001E5F31">
        <w:t>in the North E</w:t>
      </w:r>
      <w:bookmarkStart w:id="0" w:name="_GoBack"/>
      <w:bookmarkEnd w:id="0"/>
      <w:r w:rsidR="001E5F31">
        <w:t>ast of England</w:t>
      </w:r>
      <w:r>
        <w:t xml:space="preserve">. </w:t>
      </w:r>
    </w:p>
    <w:p w:rsidR="002E5113" w:rsidRPr="000D61B8" w:rsidRDefault="002E5113" w:rsidP="002E5113">
      <w:pPr>
        <w:shd w:val="clear" w:color="auto" w:fill="FFFFFF"/>
        <w:spacing w:after="0" w:line="240" w:lineRule="auto"/>
        <w:textAlignment w:val="baseline"/>
      </w:pPr>
    </w:p>
    <w:p w:rsidR="002E5113" w:rsidRDefault="00173238" w:rsidP="002E5113">
      <w:pPr>
        <w:shd w:val="clear" w:color="auto" w:fill="FFFFFF"/>
        <w:spacing w:after="0" w:line="240" w:lineRule="auto"/>
        <w:textAlignment w:val="baseline"/>
      </w:pPr>
      <w:r>
        <w:rPr>
          <w:rStyle w:val="Strong"/>
        </w:rPr>
        <w:t>What else do I need to know? (The Terms and Conditions)</w:t>
      </w:r>
      <w:r>
        <w:br/>
        <w:t>-A maximum of three artworks may be entered per young artist.</w:t>
      </w:r>
      <w:r>
        <w:br/>
        <w:t>-We would prefer work to be framed or on stretched canvas, with a means to secure the work with ‘mirror plates’, but it is not a requirement. Applicants should be aware that framed work is less likely to be damaged.</w:t>
      </w:r>
      <w:r>
        <w:br/>
        <w:t>-All works must be less than 2m in any direction.</w:t>
      </w:r>
      <w:r>
        <w:br/>
        <w:t>-Please mark ‘TOP’ on the rear of the work with your name age and contact details.</w:t>
      </w:r>
      <w:r>
        <w:br/>
        <w:t>- We will endeavour to display all work submitted, however we have the right to refuse work we consider to be offensive.</w:t>
      </w:r>
      <w:r w:rsidR="002E5113">
        <w:br/>
      </w:r>
      <w:r w:rsidR="002E5113">
        <w:br/>
      </w:r>
      <w:r w:rsidR="002E5113" w:rsidRPr="002A6095">
        <w:rPr>
          <w:b/>
        </w:rPr>
        <w:t>Judging:</w:t>
      </w:r>
      <w:r w:rsidR="002E5113">
        <w:br/>
        <w:t>Judging will take place on Monday 28</w:t>
      </w:r>
      <w:r w:rsidR="002E5113" w:rsidRPr="00420C7D">
        <w:rPr>
          <w:vertAlign w:val="superscript"/>
        </w:rPr>
        <w:t>th</w:t>
      </w:r>
      <w:r w:rsidR="002E5113">
        <w:t xml:space="preserve"> May and announced that evening at the preview from 6-8pm. Judging panel to be confirmed.</w:t>
      </w:r>
    </w:p>
    <w:p w:rsidR="002E5113" w:rsidRPr="000D61B8" w:rsidRDefault="002E5113" w:rsidP="002E5113">
      <w:pPr>
        <w:shd w:val="clear" w:color="auto" w:fill="FFFFFF"/>
        <w:spacing w:after="0" w:line="240" w:lineRule="auto"/>
        <w:textAlignment w:val="baseline"/>
      </w:pPr>
    </w:p>
    <w:p w:rsidR="002E5113" w:rsidRDefault="002E5113" w:rsidP="002E5113">
      <w:pPr>
        <w:shd w:val="clear" w:color="auto" w:fill="FFFFFF"/>
        <w:spacing w:after="0" w:line="240" w:lineRule="auto"/>
        <w:textAlignment w:val="baseline"/>
        <w:rPr>
          <w:b/>
        </w:rPr>
      </w:pPr>
      <w:r>
        <w:rPr>
          <w:b/>
        </w:rPr>
        <w:t>Collecting Your Artwork After The Exhibition?</w:t>
      </w:r>
    </w:p>
    <w:p w:rsidR="002E5113" w:rsidRPr="000D61B8" w:rsidRDefault="002E5113" w:rsidP="002E5113">
      <w:pPr>
        <w:shd w:val="clear" w:color="auto" w:fill="FFFFFF"/>
        <w:spacing w:after="0" w:line="240" w:lineRule="auto"/>
        <w:textAlignment w:val="baseline"/>
      </w:pPr>
      <w:r>
        <w:t>Work submitted to</w:t>
      </w:r>
      <w:r w:rsidRPr="000D61B8">
        <w:t xml:space="preserve"> the </w:t>
      </w:r>
      <w:r>
        <w:t xml:space="preserve">exhibition must remain at The Customs House </w:t>
      </w:r>
      <w:r w:rsidRPr="000D61B8">
        <w:t>until the close of the exh</w:t>
      </w:r>
      <w:r>
        <w:t xml:space="preserve">ibition and be collected from </w:t>
      </w:r>
      <w:r w:rsidR="00E867B7">
        <w:t>5-8 September</w:t>
      </w:r>
      <w:r w:rsidRPr="00E867B7">
        <w:t xml:space="preserve"> 2018.</w:t>
      </w:r>
      <w:r>
        <w:br/>
      </w:r>
    </w:p>
    <w:p w:rsidR="002E5113" w:rsidRPr="002A6095" w:rsidRDefault="002E5113" w:rsidP="002E5113">
      <w:pPr>
        <w:shd w:val="clear" w:color="auto" w:fill="FFFFFF"/>
        <w:spacing w:after="0" w:line="240" w:lineRule="auto"/>
        <w:textAlignment w:val="baseline"/>
        <w:rPr>
          <w:b/>
        </w:rPr>
      </w:pPr>
      <w:r w:rsidRPr="002A6095">
        <w:rPr>
          <w:b/>
        </w:rPr>
        <w:t>Insurance:</w:t>
      </w:r>
    </w:p>
    <w:p w:rsidR="002E5113" w:rsidRDefault="002E5113" w:rsidP="002E5113">
      <w:r w:rsidRPr="000D61B8">
        <w:t>Works are submitted a</w:t>
      </w:r>
      <w:r>
        <w:t>t the owner’s own risk and The Customs House</w:t>
      </w:r>
      <w:r w:rsidRPr="000D61B8">
        <w:t xml:space="preserve"> is not liable for damage caused during </w:t>
      </w:r>
      <w:r>
        <w:t>delivery to and from the venue</w:t>
      </w:r>
      <w:r w:rsidRPr="000D61B8">
        <w:t>. It is the responsibility of the artist to arrange insurance cover d</w:t>
      </w:r>
      <w:r>
        <w:t>uring these times if necessary.</w:t>
      </w:r>
    </w:p>
    <w:p w:rsidR="002E5113" w:rsidRPr="002E5113" w:rsidRDefault="002E5113" w:rsidP="002E5113">
      <w:pPr>
        <w:shd w:val="clear" w:color="auto" w:fill="FFFFFF"/>
        <w:spacing w:after="384" w:line="240" w:lineRule="auto"/>
        <w:textAlignment w:val="baseline"/>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2409825</wp:posOffset>
                </wp:positionH>
                <wp:positionV relativeFrom="paragraph">
                  <wp:posOffset>391795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76C65" id="Rectangle 2" o:spid="_x0000_s1026" style="position:absolute;margin-left:189.75pt;margin-top:30.8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" filled="f" strokecolor="black [3213]" strokeweight="1pt"/>
            </w:pict>
          </mc:Fallback>
        </mc:AlternateContent>
      </w:r>
      <w:r>
        <w:t xml:space="preserve">During the Takeover you or your artwork may be photographed or recorded on video. This material may be used for promotional purposes by The Customs House. </w:t>
      </w:r>
      <w:r w:rsidR="00E867B7">
        <w:br/>
      </w:r>
      <w:r>
        <w:t xml:space="preserve">Please tick if you DO NOT consent to this:   </w:t>
      </w:r>
    </w:p>
    <w:p w:rsidR="002E5113" w:rsidRPr="002E5113" w:rsidRDefault="002E5113">
      <w:pPr>
        <w:rPr>
          <w:b/>
        </w:rPr>
      </w:pPr>
      <w:r w:rsidRPr="002E5113">
        <w:rPr>
          <w:b/>
        </w:rPr>
        <w:lastRenderedPageBreak/>
        <w:t>Submissions will only be accepted with this completed application form.</w:t>
      </w:r>
    </w:p>
    <w:tbl>
      <w:tblPr>
        <w:tblStyle w:val="TableGrid"/>
        <w:tblW w:w="0" w:type="auto"/>
        <w:tblLook w:val="04A0" w:firstRow="1" w:lastRow="0" w:firstColumn="1" w:lastColumn="0" w:noHBand="0" w:noVBand="1"/>
      </w:tblPr>
      <w:tblGrid>
        <w:gridCol w:w="2038"/>
        <w:gridCol w:w="6978"/>
      </w:tblGrid>
      <w:tr w:rsidR="002E5113" w:rsidRPr="002E5113" w:rsidTr="002E5113">
        <w:tc>
          <w:tcPr>
            <w:tcW w:w="2038" w:type="dxa"/>
          </w:tcPr>
          <w:p w:rsidR="002E5113" w:rsidRDefault="002E5113" w:rsidP="00A42914">
            <w:r w:rsidRPr="002E5113">
              <w:t xml:space="preserve">Name </w:t>
            </w:r>
          </w:p>
          <w:p w:rsidR="002E5113" w:rsidRPr="002E5113" w:rsidRDefault="002E5113" w:rsidP="00A42914"/>
        </w:tc>
        <w:tc>
          <w:tcPr>
            <w:tcW w:w="6978" w:type="dxa"/>
          </w:tcPr>
          <w:p w:rsidR="002E5113" w:rsidRPr="002E5113" w:rsidRDefault="002E5113" w:rsidP="00A42914"/>
        </w:tc>
      </w:tr>
      <w:tr w:rsidR="002E5113" w:rsidRPr="002E5113" w:rsidTr="002E5113">
        <w:tc>
          <w:tcPr>
            <w:tcW w:w="2038" w:type="dxa"/>
          </w:tcPr>
          <w:p w:rsidR="002E5113" w:rsidRDefault="002E5113" w:rsidP="00A42914">
            <w:r w:rsidRPr="002E5113">
              <w:t xml:space="preserve">Date of Birth </w:t>
            </w:r>
          </w:p>
          <w:p w:rsidR="002E5113" w:rsidRPr="002E5113" w:rsidRDefault="002E5113" w:rsidP="00A42914"/>
        </w:tc>
        <w:tc>
          <w:tcPr>
            <w:tcW w:w="6978" w:type="dxa"/>
          </w:tcPr>
          <w:p w:rsidR="002E5113" w:rsidRPr="002E5113" w:rsidRDefault="002E5113" w:rsidP="00A42914"/>
        </w:tc>
      </w:tr>
      <w:tr w:rsidR="002E5113" w:rsidRPr="002E5113" w:rsidTr="002E5113">
        <w:tc>
          <w:tcPr>
            <w:tcW w:w="2038" w:type="dxa"/>
          </w:tcPr>
          <w:p w:rsidR="002E5113" w:rsidRDefault="002E5113" w:rsidP="00A42914">
            <w:r w:rsidRPr="002E5113">
              <w:t xml:space="preserve">Home Address </w:t>
            </w:r>
          </w:p>
          <w:p w:rsidR="002E5113" w:rsidRPr="002E5113" w:rsidRDefault="002E5113" w:rsidP="00A42914"/>
        </w:tc>
        <w:tc>
          <w:tcPr>
            <w:tcW w:w="6978" w:type="dxa"/>
          </w:tcPr>
          <w:p w:rsidR="002E5113" w:rsidRPr="002E5113" w:rsidRDefault="002E5113" w:rsidP="00A42914"/>
        </w:tc>
      </w:tr>
      <w:tr w:rsidR="002E5113" w:rsidRPr="002E5113" w:rsidTr="002E5113">
        <w:tc>
          <w:tcPr>
            <w:tcW w:w="2038" w:type="dxa"/>
          </w:tcPr>
          <w:p w:rsidR="002E5113" w:rsidRDefault="002E5113" w:rsidP="00A42914">
            <w:r w:rsidRPr="002E5113">
              <w:t>Contact number</w:t>
            </w:r>
          </w:p>
          <w:p w:rsidR="002E5113" w:rsidRPr="002E5113" w:rsidRDefault="002E5113" w:rsidP="00A42914"/>
        </w:tc>
        <w:tc>
          <w:tcPr>
            <w:tcW w:w="6978" w:type="dxa"/>
          </w:tcPr>
          <w:p w:rsidR="002E5113" w:rsidRPr="002E5113" w:rsidRDefault="002E5113" w:rsidP="00A42914"/>
        </w:tc>
      </w:tr>
      <w:tr w:rsidR="002E5113" w:rsidRPr="002E5113" w:rsidTr="002E5113">
        <w:tc>
          <w:tcPr>
            <w:tcW w:w="2038" w:type="dxa"/>
          </w:tcPr>
          <w:p w:rsidR="002E5113" w:rsidRDefault="002E5113" w:rsidP="00A42914">
            <w:r w:rsidRPr="002E5113">
              <w:t>Email</w:t>
            </w:r>
          </w:p>
          <w:p w:rsidR="002E5113" w:rsidRPr="002E5113" w:rsidRDefault="002E5113" w:rsidP="00A42914"/>
        </w:tc>
        <w:tc>
          <w:tcPr>
            <w:tcW w:w="6978" w:type="dxa"/>
          </w:tcPr>
          <w:p w:rsidR="002E5113" w:rsidRPr="002E5113" w:rsidRDefault="002E5113" w:rsidP="00A42914"/>
        </w:tc>
      </w:tr>
      <w:tr w:rsidR="002E5113" w:rsidRPr="002E5113" w:rsidTr="002E5113">
        <w:tc>
          <w:tcPr>
            <w:tcW w:w="2038" w:type="dxa"/>
          </w:tcPr>
          <w:p w:rsidR="002E5113" w:rsidRDefault="002E5113" w:rsidP="00A42914">
            <w:r w:rsidRPr="002E5113">
              <w:t>School/Organisation</w:t>
            </w:r>
          </w:p>
          <w:p w:rsidR="002E5113" w:rsidRPr="002E5113" w:rsidRDefault="002E5113" w:rsidP="00A42914"/>
        </w:tc>
        <w:tc>
          <w:tcPr>
            <w:tcW w:w="6978" w:type="dxa"/>
          </w:tcPr>
          <w:p w:rsidR="002E5113" w:rsidRPr="002E5113" w:rsidRDefault="002E5113" w:rsidP="00A42914"/>
        </w:tc>
      </w:tr>
      <w:tr w:rsidR="00E867B7" w:rsidRPr="002E5113" w:rsidTr="002E5113">
        <w:tc>
          <w:tcPr>
            <w:tcW w:w="2038" w:type="dxa"/>
          </w:tcPr>
          <w:p w:rsidR="00E867B7" w:rsidRPr="002E5113" w:rsidRDefault="00E867B7" w:rsidP="00A42914">
            <w:r>
              <w:t>Title of artwork</w:t>
            </w:r>
            <w:r>
              <w:br/>
            </w:r>
          </w:p>
        </w:tc>
        <w:tc>
          <w:tcPr>
            <w:tcW w:w="6978" w:type="dxa"/>
          </w:tcPr>
          <w:p w:rsidR="00E867B7" w:rsidRPr="002E5113" w:rsidRDefault="00E867B7" w:rsidP="00A42914"/>
        </w:tc>
      </w:tr>
      <w:tr w:rsidR="00E867B7" w:rsidRPr="002E5113" w:rsidTr="002E5113">
        <w:tc>
          <w:tcPr>
            <w:tcW w:w="2038" w:type="dxa"/>
          </w:tcPr>
          <w:p w:rsidR="00E867B7" w:rsidRDefault="00E867B7" w:rsidP="00A42914">
            <w:r>
              <w:t xml:space="preserve">Type of artwork </w:t>
            </w:r>
            <w:r>
              <w:br/>
            </w:r>
          </w:p>
        </w:tc>
        <w:tc>
          <w:tcPr>
            <w:tcW w:w="6978" w:type="dxa"/>
          </w:tcPr>
          <w:p w:rsidR="00E867B7" w:rsidRPr="002E5113" w:rsidRDefault="00E867B7" w:rsidP="00A42914"/>
        </w:tc>
      </w:tr>
      <w:tr w:rsidR="002E5113" w:rsidRPr="002E5113" w:rsidTr="002E5113">
        <w:tc>
          <w:tcPr>
            <w:tcW w:w="2038" w:type="dxa"/>
          </w:tcPr>
          <w:p w:rsidR="002E5113" w:rsidRPr="002E5113" w:rsidRDefault="002E5113" w:rsidP="00A42914">
            <w:r>
              <w:t>Signature</w:t>
            </w:r>
            <w:r>
              <w:br/>
            </w:r>
          </w:p>
        </w:tc>
        <w:tc>
          <w:tcPr>
            <w:tcW w:w="6978" w:type="dxa"/>
          </w:tcPr>
          <w:p w:rsidR="002E5113" w:rsidRPr="002E5113" w:rsidRDefault="002E5113" w:rsidP="00A42914"/>
        </w:tc>
      </w:tr>
    </w:tbl>
    <w:p w:rsidR="003E7243" w:rsidRDefault="002E5113" w:rsidP="003E7243">
      <w:pPr>
        <w:tabs>
          <w:tab w:val="left" w:pos="4740"/>
        </w:tabs>
      </w:pPr>
      <w:r>
        <w:br/>
      </w:r>
      <w:r w:rsidR="003E7243">
        <w:t>Please indicate which category you are entering:</w:t>
      </w:r>
      <w:r w:rsidR="003E7243">
        <w:tab/>
      </w:r>
    </w:p>
    <w:p w:rsidR="003E7243" w:rsidRDefault="00E867B7" w:rsidP="003E7243">
      <w:pPr>
        <w:tabs>
          <w:tab w:val="left" w:pos="4740"/>
        </w:tabs>
      </w:pPr>
      <w:r>
        <w:rPr>
          <w:noProof/>
          <w:lang w:eastAsia="en-GB"/>
        </w:rPr>
        <mc:AlternateContent>
          <mc:Choice Requires="wps">
            <w:drawing>
              <wp:anchor distT="0" distB="0" distL="114300" distR="114300" simplePos="0" relativeHeight="251665408" behindDoc="0" locked="0" layoutInCell="1" allowOverlap="1" wp14:anchorId="2A4899E4" wp14:editId="3E449A7E">
                <wp:simplePos x="0" y="0"/>
                <wp:positionH relativeFrom="column">
                  <wp:posOffset>2057400</wp:posOffset>
                </wp:positionH>
                <wp:positionV relativeFrom="paragraph">
                  <wp:posOffset>186690</wp:posOffset>
                </wp:positionV>
                <wp:extent cx="2190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7B7" w:rsidRDefault="00E867B7" w:rsidP="00E867B7">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899E4" id="Rectangle 5" o:spid="_x0000_s1026" style="position:absolute;margin-left:162pt;margin-top:14.7pt;width:17.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" filled="f" strokecolor="black [3213]" strokeweight="1pt">
                <v:textbox>
                  <w:txbxContent>
                    <w:p w:rsidR="00E867B7" w:rsidRDefault="00E867B7" w:rsidP="00E867B7">
                      <w:pPr>
                        <w:jc w:val="center"/>
                      </w:pPr>
                      <w:proofErr w:type="gramStart"/>
                      <w:r>
                        <w:t>xxx</w:t>
                      </w:r>
                      <w:proofErr w:type="gramEnd"/>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3CB0EE60" wp14:editId="6AB5A9DF">
                <wp:simplePos x="0" y="0"/>
                <wp:positionH relativeFrom="column">
                  <wp:posOffset>1057275</wp:posOffset>
                </wp:positionH>
                <wp:positionV relativeFrom="paragraph">
                  <wp:posOffset>184150</wp:posOffset>
                </wp:positionV>
                <wp:extent cx="2190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E7C67" id="Rectangle 4" o:spid="_x0000_s1026" style="position:absolute;margin-left:83.25pt;margin-top:14.5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IzkAIAAIMFAAAOAAAAZHJzL2Uyb0RvYy54bWysVE1v2zAMvQ/YfxB0X20H6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" filled="f" strokecolor="black [3213]" strokeweight="1pt"/>
            </w:pict>
          </mc:Fallback>
        </mc:AlternateContent>
      </w:r>
      <w:r w:rsidR="003E7243">
        <w:t>10 – 14 years         15 -18 years         19 – 25 years</w:t>
      </w:r>
      <w:r w:rsidR="002E5113">
        <w:br/>
      </w:r>
      <w:r>
        <w:rPr>
          <w:noProof/>
          <w:lang w:eastAsia="en-GB"/>
        </w:rPr>
        <mc:AlternateContent>
          <mc:Choice Requires="wps">
            <w:drawing>
              <wp:anchor distT="0" distB="0" distL="114300" distR="114300" simplePos="0" relativeHeight="251661312" behindDoc="0" locked="0" layoutInCell="1" allowOverlap="1" wp14:anchorId="3CB0EE60" wp14:editId="6AB5A9DF">
                <wp:simplePos x="0" y="0"/>
                <wp:positionH relativeFrom="column">
                  <wp:posOffset>0</wp:posOffset>
                </wp:positionH>
                <wp:positionV relativeFrom="paragraph">
                  <wp:posOffset>184150</wp:posOffset>
                </wp:positionV>
                <wp:extent cx="2190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7F0EF" id="Rectangle 3" o:spid="_x0000_s1026" style="position:absolute;margin-left:0;margin-top:14.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" filled="f" strokecolor="black [3213]" strokeweight="1pt"/>
            </w:pict>
          </mc:Fallback>
        </mc:AlternateContent>
      </w:r>
      <w:r>
        <w:t xml:space="preserve">                                  </w:t>
      </w:r>
      <w:r w:rsidR="002E5113">
        <w:br/>
      </w:r>
    </w:p>
    <w:p w:rsidR="000B14CC" w:rsidRDefault="00E867B7" w:rsidP="003E7243">
      <w:pPr>
        <w:tabs>
          <w:tab w:val="left" w:pos="4740"/>
        </w:tabs>
      </w:pPr>
      <w:r>
        <w:t xml:space="preserve">For more information contact our Gallery Learning Officer, </w:t>
      </w:r>
      <w:hyperlink r:id="rId4" w:history="1">
        <w:r w:rsidRPr="00425882">
          <w:rPr>
            <w:rStyle w:val="Hyperlink"/>
          </w:rPr>
          <w:t>Lesley@customshouse.co.uk</w:t>
        </w:r>
      </w:hyperlink>
      <w:r>
        <w:t xml:space="preserve"> </w:t>
      </w:r>
      <w:r w:rsidR="000B14CC">
        <w:br/>
      </w:r>
      <w:r w:rsidR="000B14CC">
        <w:br/>
      </w:r>
    </w:p>
    <w:p w:rsidR="000B14CC" w:rsidRDefault="000B14CC" w:rsidP="003E7243">
      <w:pPr>
        <w:tabs>
          <w:tab w:val="left" w:pos="4740"/>
        </w:tabs>
      </w:pPr>
    </w:p>
    <w:p w:rsidR="000B14CC" w:rsidRDefault="000B14CC" w:rsidP="003E7243">
      <w:pPr>
        <w:tabs>
          <w:tab w:val="left" w:pos="4740"/>
        </w:tabs>
      </w:pPr>
    </w:p>
    <w:p w:rsidR="000B14CC" w:rsidRDefault="000B14CC" w:rsidP="003E7243">
      <w:pPr>
        <w:tabs>
          <w:tab w:val="left" w:pos="4740"/>
        </w:tabs>
      </w:pPr>
    </w:p>
    <w:p w:rsidR="000B14CC" w:rsidRDefault="000B14CC" w:rsidP="003E7243">
      <w:pPr>
        <w:tabs>
          <w:tab w:val="left" w:pos="4740"/>
        </w:tabs>
      </w:pPr>
    </w:p>
    <w:p w:rsidR="000B14CC" w:rsidRDefault="000B14CC" w:rsidP="003E7243">
      <w:pPr>
        <w:tabs>
          <w:tab w:val="left" w:pos="4740"/>
        </w:tabs>
      </w:pPr>
    </w:p>
    <w:p w:rsidR="000B14CC" w:rsidRDefault="000B14CC" w:rsidP="003E7243">
      <w:pPr>
        <w:tabs>
          <w:tab w:val="left" w:pos="4740"/>
        </w:tabs>
      </w:pPr>
    </w:p>
    <w:p w:rsidR="000B14CC" w:rsidRDefault="000B14CC" w:rsidP="003E7243">
      <w:pPr>
        <w:tabs>
          <w:tab w:val="left" w:pos="4740"/>
        </w:tabs>
      </w:pPr>
    </w:p>
    <w:p w:rsidR="000B14CC" w:rsidRDefault="000B14CC" w:rsidP="003E7243">
      <w:pPr>
        <w:tabs>
          <w:tab w:val="left" w:pos="4740"/>
        </w:tabs>
      </w:pPr>
    </w:p>
    <w:p w:rsidR="000B14CC" w:rsidRDefault="000B14CC" w:rsidP="003E7243">
      <w:pPr>
        <w:tabs>
          <w:tab w:val="left" w:pos="4740"/>
        </w:tabs>
      </w:pPr>
    </w:p>
    <w:p w:rsidR="00282A17" w:rsidRDefault="00282A17" w:rsidP="003E7243">
      <w:pPr>
        <w:tabs>
          <w:tab w:val="left" w:pos="4740"/>
        </w:tabs>
      </w:pPr>
    </w:p>
    <w:p w:rsidR="00E867B7" w:rsidRDefault="000B14CC" w:rsidP="003E7243">
      <w:pPr>
        <w:tabs>
          <w:tab w:val="left" w:pos="4740"/>
        </w:tabs>
      </w:pPr>
      <w:r>
        <w:t>The Customs House, Mill Dam, South Shields, NE33 1ES</w:t>
      </w:r>
      <w:r w:rsidR="00282A17">
        <w:t xml:space="preserve">   Tel: 0191 4541234</w:t>
      </w:r>
      <w:r w:rsidR="00282A17">
        <w:br/>
      </w:r>
      <w:r>
        <w:br/>
      </w:r>
      <w:r>
        <w:rPr>
          <w:noProof/>
          <w:lang w:eastAsia="en-GB"/>
        </w:rPr>
        <w:drawing>
          <wp:inline distT="0" distB="0" distL="0" distR="0">
            <wp:extent cx="1321210"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rning and Participation long copy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136" cy="410482"/>
                    </a:xfrm>
                    <a:prstGeom prst="rect">
                      <a:avLst/>
                    </a:prstGeom>
                  </pic:spPr>
                </pic:pic>
              </a:graphicData>
            </a:graphic>
          </wp:inline>
        </w:drawing>
      </w:r>
      <w:r>
        <w:t xml:space="preserve">  </w:t>
      </w:r>
      <w:r>
        <w:rPr>
          <w:noProof/>
          <w:lang w:eastAsia="en-GB"/>
        </w:rPr>
        <w:drawing>
          <wp:inline distT="0" distB="0" distL="0" distR="0">
            <wp:extent cx="1666875" cy="4431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Takeover logo prop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8450" cy="451513"/>
                    </a:xfrm>
                    <a:prstGeom prst="rect">
                      <a:avLst/>
                    </a:prstGeom>
                  </pic:spPr>
                </pic:pic>
              </a:graphicData>
            </a:graphic>
          </wp:inline>
        </w:drawing>
      </w:r>
    </w:p>
    <w:sectPr w:rsidR="00E86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43"/>
    <w:rsid w:val="000B14CC"/>
    <w:rsid w:val="00173238"/>
    <w:rsid w:val="001E5F31"/>
    <w:rsid w:val="00282A17"/>
    <w:rsid w:val="002E5113"/>
    <w:rsid w:val="003E7243"/>
    <w:rsid w:val="004A450F"/>
    <w:rsid w:val="00BD5E07"/>
    <w:rsid w:val="00E8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D2796-CC7F-4314-B54A-304BA288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7B7"/>
    <w:rPr>
      <w:color w:val="0563C1" w:themeColor="hyperlink"/>
      <w:u w:val="single"/>
    </w:rPr>
  </w:style>
  <w:style w:type="character" w:styleId="Strong">
    <w:name w:val="Strong"/>
    <w:basedOn w:val="DefaultParagraphFont"/>
    <w:uiPriority w:val="22"/>
    <w:qFormat/>
    <w:rsid w:val="00173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mailto:Lesley@customs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Guy</dc:creator>
  <cp:keywords/>
  <dc:description/>
  <cp:lastModifiedBy>Lesley Guy</cp:lastModifiedBy>
  <cp:revision>4</cp:revision>
  <dcterms:created xsi:type="dcterms:W3CDTF">2018-03-09T12:33:00Z</dcterms:created>
  <dcterms:modified xsi:type="dcterms:W3CDTF">2018-03-19T13:25:00Z</dcterms:modified>
</cp:coreProperties>
</file>